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418" w:rsidRDefault="00481418" w:rsidP="00481418">
      <w:pPr>
        <w:ind w:left="1260" w:hanging="1260"/>
        <w:rPr>
          <w:rFonts w:asciiTheme="majorEastAsia" w:eastAsiaTheme="majorEastAsia" w:hAnsiTheme="majorEastAsia" w:hint="eastAsia"/>
          <w:b/>
          <w:sz w:val="32"/>
        </w:rPr>
      </w:pPr>
      <w:r w:rsidRPr="00481418">
        <w:rPr>
          <w:rFonts w:asciiTheme="majorEastAsia" w:eastAsiaTheme="majorEastAsia" w:hAnsiTheme="majorEastAsia" w:hint="eastAsia"/>
          <w:b/>
          <w:sz w:val="32"/>
        </w:rPr>
        <w:t>河南蓝图环保科技有限公司</w:t>
      </w:r>
    </w:p>
    <w:p w:rsidR="00753847" w:rsidRDefault="00481418" w:rsidP="00481418">
      <w:pPr>
        <w:ind w:left="1260" w:hanging="1260"/>
        <w:rPr>
          <w:rFonts w:asciiTheme="majorEastAsia" w:eastAsiaTheme="majorEastAsia" w:hAnsiTheme="majorEastAsia"/>
          <w:b/>
          <w:sz w:val="32"/>
        </w:rPr>
      </w:pPr>
      <w:bookmarkStart w:id="0" w:name="_GoBack"/>
      <w:r>
        <w:rPr>
          <w:noProof/>
        </w:rPr>
        <w:drawing>
          <wp:inline distT="0" distB="0" distL="0" distR="0" wp14:anchorId="38BCCB71" wp14:editId="40CB8A08">
            <wp:extent cx="5057775" cy="63246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632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753847" w:rsidRDefault="00753847" w:rsidP="003F4A2F">
      <w:pPr>
        <w:ind w:left="1260" w:hanging="1260"/>
        <w:rPr>
          <w:rFonts w:asciiTheme="majorEastAsia" w:eastAsiaTheme="majorEastAsia" w:hAnsiTheme="majorEastAsia"/>
          <w:b/>
          <w:sz w:val="32"/>
        </w:rPr>
      </w:pPr>
    </w:p>
    <w:p w:rsidR="00753847" w:rsidRDefault="00753847" w:rsidP="003F4A2F">
      <w:pPr>
        <w:ind w:left="1260" w:hanging="1260"/>
        <w:rPr>
          <w:rFonts w:asciiTheme="majorEastAsia" w:eastAsiaTheme="majorEastAsia" w:hAnsiTheme="majorEastAsia"/>
          <w:b/>
          <w:sz w:val="32"/>
        </w:rPr>
      </w:pPr>
    </w:p>
    <w:p w:rsidR="00753847" w:rsidRDefault="00753847" w:rsidP="003F4A2F">
      <w:pPr>
        <w:ind w:left="1260" w:hanging="1260"/>
        <w:rPr>
          <w:rFonts w:asciiTheme="majorEastAsia" w:eastAsiaTheme="majorEastAsia" w:hAnsiTheme="majorEastAsia"/>
          <w:b/>
          <w:sz w:val="32"/>
        </w:rPr>
      </w:pPr>
    </w:p>
    <w:p w:rsidR="00753847" w:rsidRDefault="00753847" w:rsidP="003F4A2F">
      <w:pPr>
        <w:ind w:left="1260" w:hanging="1260"/>
        <w:rPr>
          <w:rFonts w:asciiTheme="majorEastAsia" w:eastAsiaTheme="majorEastAsia" w:hAnsiTheme="majorEastAsia"/>
          <w:b/>
          <w:sz w:val="32"/>
        </w:rPr>
      </w:pPr>
    </w:p>
    <w:p w:rsidR="00753847" w:rsidRDefault="00753847" w:rsidP="003F4A2F">
      <w:pPr>
        <w:ind w:left="1260" w:hanging="1260"/>
        <w:rPr>
          <w:rFonts w:asciiTheme="majorEastAsia" w:eastAsiaTheme="majorEastAsia" w:hAnsiTheme="majorEastAsia"/>
          <w:b/>
          <w:sz w:val="32"/>
        </w:rPr>
      </w:pPr>
    </w:p>
    <w:p w:rsidR="00753847" w:rsidRDefault="00753847" w:rsidP="003F4A2F">
      <w:pPr>
        <w:ind w:left="1260" w:hanging="1260"/>
        <w:rPr>
          <w:rFonts w:asciiTheme="majorEastAsia" w:eastAsiaTheme="majorEastAsia" w:hAnsiTheme="majorEastAsia"/>
          <w:b/>
          <w:sz w:val="32"/>
        </w:rPr>
      </w:pPr>
      <w:r w:rsidRPr="00753847">
        <w:rPr>
          <w:rFonts w:asciiTheme="majorEastAsia" w:eastAsiaTheme="majorEastAsia" w:hAnsiTheme="majorEastAsia" w:hint="eastAsia"/>
          <w:b/>
          <w:sz w:val="32"/>
        </w:rPr>
        <w:lastRenderedPageBreak/>
        <w:t>河南省立源工程管理有限公司</w:t>
      </w:r>
    </w:p>
    <w:p w:rsidR="00753847" w:rsidRPr="00753847" w:rsidRDefault="00753847" w:rsidP="003F4A2F">
      <w:pPr>
        <w:ind w:left="1260" w:hanging="1260"/>
        <w:rPr>
          <w:rFonts w:asciiTheme="majorEastAsia" w:eastAsiaTheme="majorEastAsia" w:hAnsiTheme="majorEastAsia"/>
          <w:b/>
          <w:sz w:val="32"/>
        </w:rPr>
      </w:pPr>
      <w:r>
        <w:rPr>
          <w:noProof/>
        </w:rPr>
        <w:drawing>
          <wp:inline distT="0" distB="0" distL="0" distR="0" wp14:anchorId="02D59EA1" wp14:editId="3D388D74">
            <wp:extent cx="5274310" cy="6409752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09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53847" w:rsidRPr="00753847" w:rsidSect="003F4A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78D" w:rsidRDefault="006F678D" w:rsidP="0080718C">
      <w:pPr>
        <w:spacing w:after="0"/>
      </w:pPr>
      <w:r>
        <w:separator/>
      </w:r>
    </w:p>
  </w:endnote>
  <w:endnote w:type="continuationSeparator" w:id="0">
    <w:p w:rsidR="006F678D" w:rsidRDefault="006F678D" w:rsidP="0080718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78D" w:rsidRDefault="006F678D" w:rsidP="0080718C">
      <w:pPr>
        <w:spacing w:after="0"/>
      </w:pPr>
      <w:r>
        <w:separator/>
      </w:r>
    </w:p>
  </w:footnote>
  <w:footnote w:type="continuationSeparator" w:id="0">
    <w:p w:rsidR="006F678D" w:rsidRDefault="006F678D" w:rsidP="0080718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479"/>
    <w:rsid w:val="00003C75"/>
    <w:rsid w:val="00015146"/>
    <w:rsid w:val="000614F8"/>
    <w:rsid w:val="00095BD1"/>
    <w:rsid w:val="001A14AD"/>
    <w:rsid w:val="002D2039"/>
    <w:rsid w:val="003F4A2F"/>
    <w:rsid w:val="00405BD4"/>
    <w:rsid w:val="0042438B"/>
    <w:rsid w:val="00481418"/>
    <w:rsid w:val="00487479"/>
    <w:rsid w:val="00507543"/>
    <w:rsid w:val="00525416"/>
    <w:rsid w:val="0059226C"/>
    <w:rsid w:val="005F1FFD"/>
    <w:rsid w:val="00604D21"/>
    <w:rsid w:val="00632795"/>
    <w:rsid w:val="006D1F8A"/>
    <w:rsid w:val="006F678D"/>
    <w:rsid w:val="007109A8"/>
    <w:rsid w:val="00715843"/>
    <w:rsid w:val="00742C97"/>
    <w:rsid w:val="00753847"/>
    <w:rsid w:val="0078031D"/>
    <w:rsid w:val="007834B8"/>
    <w:rsid w:val="007A6ED1"/>
    <w:rsid w:val="0080718C"/>
    <w:rsid w:val="00823B8F"/>
    <w:rsid w:val="008809B1"/>
    <w:rsid w:val="00883797"/>
    <w:rsid w:val="008B622E"/>
    <w:rsid w:val="008D3B92"/>
    <w:rsid w:val="008E7109"/>
    <w:rsid w:val="00964710"/>
    <w:rsid w:val="009674B3"/>
    <w:rsid w:val="00972ACA"/>
    <w:rsid w:val="009746DD"/>
    <w:rsid w:val="00975D3E"/>
    <w:rsid w:val="00A11DA5"/>
    <w:rsid w:val="00A6017A"/>
    <w:rsid w:val="00B0195F"/>
    <w:rsid w:val="00CB0A6F"/>
    <w:rsid w:val="00CD00BF"/>
    <w:rsid w:val="00CF738C"/>
    <w:rsid w:val="00D05595"/>
    <w:rsid w:val="00D47039"/>
    <w:rsid w:val="00DA132C"/>
    <w:rsid w:val="00DA7597"/>
    <w:rsid w:val="00EC3841"/>
    <w:rsid w:val="00F70F21"/>
    <w:rsid w:val="00FC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8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1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18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18C"/>
    <w:rPr>
      <w:sz w:val="18"/>
      <w:szCs w:val="18"/>
    </w:rPr>
  </w:style>
  <w:style w:type="paragraph" w:customStyle="1" w:styleId="a5">
    <w:name w:val="*正文"/>
    <w:basedOn w:val="a"/>
    <w:link w:val="Char1"/>
    <w:qFormat/>
    <w:rsid w:val="0080718C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宋体" w:eastAsia="宋体" w:hAnsi="宋体"/>
      <w:kern w:val="2"/>
      <w:szCs w:val="24"/>
      <w:lang w:val="x-none" w:eastAsia="x-none"/>
    </w:rPr>
  </w:style>
  <w:style w:type="character" w:customStyle="1" w:styleId="Char1">
    <w:name w:val="*正文 Char"/>
    <w:link w:val="a5"/>
    <w:qFormat/>
    <w:rsid w:val="0080718C"/>
    <w:rPr>
      <w:rFonts w:ascii="宋体" w:eastAsia="宋体" w:hAnsi="宋体" w:cs="Times New Roman"/>
      <w:sz w:val="22"/>
      <w:szCs w:val="24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2D2039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D2039"/>
    <w:rPr>
      <w:rFonts w:ascii="Tahoma" w:eastAsia="微软雅黑" w:hAnsi="Tahoma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18C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718C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718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718C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718C"/>
    <w:rPr>
      <w:sz w:val="18"/>
      <w:szCs w:val="18"/>
    </w:rPr>
  </w:style>
  <w:style w:type="paragraph" w:customStyle="1" w:styleId="a5">
    <w:name w:val="*正文"/>
    <w:basedOn w:val="a"/>
    <w:link w:val="Char1"/>
    <w:qFormat/>
    <w:rsid w:val="0080718C"/>
    <w:pPr>
      <w:widowControl w:val="0"/>
      <w:adjustRightInd/>
      <w:snapToGrid/>
      <w:spacing w:after="0" w:line="360" w:lineRule="auto"/>
      <w:ind w:firstLineChars="200" w:firstLine="200"/>
      <w:jc w:val="both"/>
    </w:pPr>
    <w:rPr>
      <w:rFonts w:ascii="宋体" w:eastAsia="宋体" w:hAnsi="宋体"/>
      <w:kern w:val="2"/>
      <w:szCs w:val="24"/>
      <w:lang w:val="x-none" w:eastAsia="x-none"/>
    </w:rPr>
  </w:style>
  <w:style w:type="character" w:customStyle="1" w:styleId="Char1">
    <w:name w:val="*正文 Char"/>
    <w:link w:val="a5"/>
    <w:qFormat/>
    <w:rsid w:val="0080718C"/>
    <w:rPr>
      <w:rFonts w:ascii="宋体" w:eastAsia="宋体" w:hAnsi="宋体" w:cs="Times New Roman"/>
      <w:sz w:val="22"/>
      <w:szCs w:val="24"/>
      <w:lang w:val="x-none" w:eastAsia="x-none"/>
    </w:rPr>
  </w:style>
  <w:style w:type="paragraph" w:styleId="a6">
    <w:name w:val="Balloon Text"/>
    <w:basedOn w:val="a"/>
    <w:link w:val="Char2"/>
    <w:uiPriority w:val="99"/>
    <w:semiHidden/>
    <w:unhideWhenUsed/>
    <w:rsid w:val="002D2039"/>
    <w:pPr>
      <w:spacing w:after="0"/>
    </w:pPr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2D2039"/>
    <w:rPr>
      <w:rFonts w:ascii="Tahoma" w:eastAsia="微软雅黑" w:hAnsi="Tahoma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6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8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河南省新时代建设工程咨询有限公司:张相征</dc:creator>
  <cp:keywords/>
  <dc:description/>
  <cp:lastModifiedBy>lenovo</cp:lastModifiedBy>
  <cp:revision>34</cp:revision>
  <dcterms:created xsi:type="dcterms:W3CDTF">2022-01-21T04:02:00Z</dcterms:created>
  <dcterms:modified xsi:type="dcterms:W3CDTF">2023-10-17T06:19:00Z</dcterms:modified>
</cp:coreProperties>
</file>