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bookmarkStart w:id="0" w:name="_GoBack"/>
      <w:bookmarkEnd w:id="0"/>
      <w:r>
        <w:drawing>
          <wp:inline distT="0" distB="0" distL="114300" distR="114300">
            <wp:extent cx="5400040" cy="452247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2794"/>
    <w:rsid w:val="62B2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2025-09-28T06:35:39Z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